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4"/>
          <w:szCs w:val="34"/>
        </w:rPr>
      </w:pPr>
      <w:r>
        <w:rPr>
          <w:rFonts w:hint="eastAsia" w:ascii="宋体" w:hAnsi="宋体" w:cs="宋体"/>
          <w:b/>
          <w:sz w:val="34"/>
          <w:szCs w:val="34"/>
        </w:rPr>
        <w:t>江苏理工学院学生境外</w:t>
      </w:r>
      <w:r>
        <w:rPr>
          <w:rFonts w:hint="eastAsia" w:ascii="宋体" w:hAnsi="宋体" w:cs="宋体"/>
          <w:b/>
          <w:sz w:val="34"/>
          <w:szCs w:val="34"/>
          <w:lang w:val="en-US" w:eastAsia="zh-CN"/>
        </w:rPr>
        <w:t>交流</w:t>
      </w:r>
      <w:r>
        <w:rPr>
          <w:rFonts w:hint="eastAsia" w:ascii="宋体" w:hAnsi="宋体" w:cs="宋体"/>
          <w:b/>
          <w:sz w:val="34"/>
          <w:szCs w:val="34"/>
        </w:rPr>
        <w:t>申请表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05"/>
        <w:gridCol w:w="960"/>
        <w:gridCol w:w="960"/>
        <w:gridCol w:w="96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（与户口本一致）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护照有效期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区号（        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有无饮食禁忌</w:t>
            </w:r>
          </w:p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是否有过敏经历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现申请的境外学习交流情况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项目类别： （  ）短期      （  ）  长期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前往国别（地区）：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个人拟出境时间：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境外院校名称：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境外学习专业：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是否已收到境外院校录取通知书：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（如是，请提供录取通知书复印件）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学生承诺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我已经理解以上所有内容，承诺本人所填写的信息真实有效，并保证在外期间遵纪守法，按时回国。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学生签字:                 　　　　        　 年      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家长意见</w:t>
            </w:r>
          </w:p>
        </w:tc>
        <w:tc>
          <w:tcPr>
            <w:tcW w:w="78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已经认真阅读并同意上述内容，承诺所填信息真实有效。我们同意全额资助我们的孩子参加该境外学习交流项目。我们将按照要求如实提供所需资料，督促孩子遵守团队各项纪律和境外法律、法规及社会规范，保证在项目结束后按时返回中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家长签字：　                                  年     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firstLine="840" w:firstLineChars="4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学院主管领导签字：_______________     （盖章）              年     月     日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国际合作与交流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color w:val="000000"/>
                <w:szCs w:val="21"/>
              </w:rPr>
              <w:t>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负责人签字：_______________     （盖章）           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学生工作处意见：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负责人签字：_______________     （盖章）              年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0634"/>
    <w:rsid w:val="5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2020-06-24T01:23:00Z</dcterms:created>
  <dc:creator>Administrator</dc:creator>
  <cp:lastModifiedBy>Administrator</cp:lastModifiedBy>
  <dcterms:modified xsi:type="dcterms:W3CDTF">2020-06-24T01:23:47Z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